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5D622" w14:textId="10FF7881" w:rsidR="005B5789" w:rsidRPr="005B5789" w:rsidRDefault="005B5789" w:rsidP="005B578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5B5789">
        <w:rPr>
          <w:rFonts w:ascii="宋体" w:eastAsia="宋体" w:hAnsi="宋体" w:cs="宋体"/>
          <w:b/>
          <w:bCs/>
          <w:kern w:val="0"/>
          <w:sz w:val="26"/>
          <w:szCs w:val="26"/>
        </w:rPr>
        <w:t>产品简介</w:t>
      </w:r>
    </w:p>
    <w:p w14:paraId="0E8C724E" w14:textId="47A91BFD" w:rsidR="005B5789" w:rsidRPr="005B5789" w:rsidRDefault="005B5789" w:rsidP="005B578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5B5789">
        <w:rPr>
          <w:rFonts w:ascii="宋体" w:eastAsia="宋体" w:hAnsi="宋体" w:cs="宋体"/>
          <w:kern w:val="0"/>
          <w:sz w:val="24"/>
          <w:szCs w:val="24"/>
        </w:rPr>
        <w:t>HBQ-224 新能源线束加工六合</w:t>
      </w:r>
      <w:proofErr w:type="gramStart"/>
      <w:r w:rsidRPr="005B5789">
        <w:rPr>
          <w:rFonts w:ascii="宋体" w:eastAsia="宋体" w:hAnsi="宋体" w:cs="宋体"/>
          <w:kern w:val="0"/>
          <w:sz w:val="24"/>
          <w:szCs w:val="24"/>
        </w:rPr>
        <w:t>一</w:t>
      </w:r>
      <w:proofErr w:type="gramEnd"/>
      <w:r w:rsidRPr="005B5789">
        <w:rPr>
          <w:rFonts w:ascii="宋体" w:eastAsia="宋体" w:hAnsi="宋体" w:cs="宋体"/>
          <w:kern w:val="0"/>
          <w:sz w:val="24"/>
          <w:szCs w:val="24"/>
        </w:rPr>
        <w:t>设备具有内、外绝缘皮剥皮、套环、屏蔽网</w:t>
      </w:r>
      <w:proofErr w:type="gramStart"/>
      <w:r w:rsidRPr="005B5789">
        <w:rPr>
          <w:rFonts w:ascii="宋体" w:eastAsia="宋体" w:hAnsi="宋体" w:cs="宋体"/>
          <w:kern w:val="0"/>
          <w:sz w:val="24"/>
          <w:szCs w:val="24"/>
        </w:rPr>
        <w:t>切除及翻网</w:t>
      </w:r>
      <w:proofErr w:type="gramEnd"/>
      <w:r w:rsidRPr="005B5789">
        <w:rPr>
          <w:rFonts w:ascii="宋体" w:eastAsia="宋体" w:hAnsi="宋体" w:cs="宋体"/>
          <w:kern w:val="0"/>
          <w:sz w:val="24"/>
          <w:szCs w:val="24"/>
        </w:rPr>
        <w:t>，视觉检测等功能，满足了客户对新能源线束自动化加工的迫切需求。操作方面采用工控机控制，人性化的操作界面浅显易懂，易学易用，具有良好的经济性、实用性。</w:t>
      </w:r>
    </w:p>
    <w:p w14:paraId="3AC22667" w14:textId="5CE60DB0" w:rsidR="005B5789" w:rsidRPr="005B5789" w:rsidRDefault="005B5789" w:rsidP="005B578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5B5789">
        <w:rPr>
          <w:rFonts w:ascii="宋体" w:eastAsia="宋体" w:hAnsi="宋体" w:cs="宋体"/>
          <w:b/>
          <w:bCs/>
          <w:kern w:val="0"/>
          <w:sz w:val="26"/>
          <w:szCs w:val="26"/>
        </w:rPr>
        <w:t>产品特征</w:t>
      </w:r>
    </w:p>
    <w:p w14:paraId="454800DA" w14:textId="77777777" w:rsidR="005B5789" w:rsidRPr="005B5789" w:rsidRDefault="005B5789" w:rsidP="005B578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B5789">
        <w:rPr>
          <w:rFonts w:ascii="宋体" w:eastAsia="宋体" w:hAnsi="宋体" w:cs="宋体"/>
          <w:b/>
          <w:bCs/>
          <w:spacing w:val="8"/>
          <w:kern w:val="0"/>
          <w:sz w:val="23"/>
          <w:szCs w:val="23"/>
        </w:rPr>
        <w:t>● 安全</w:t>
      </w:r>
    </w:p>
    <w:p w14:paraId="76559750" w14:textId="77777777" w:rsidR="005B5789" w:rsidRPr="005B5789" w:rsidRDefault="005B5789" w:rsidP="005B578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B5789">
        <w:rPr>
          <w:rFonts w:ascii="Helvetica" w:eastAsia="宋体" w:hAnsi="Helvetica" w:cs="Helvetica"/>
          <w:color w:val="333333"/>
          <w:kern w:val="0"/>
          <w:sz w:val="23"/>
          <w:szCs w:val="23"/>
          <w:shd w:val="clear" w:color="auto" w:fill="F7F7F7"/>
        </w:rPr>
        <w:t>上料采用智能感应式触发定位，更加安全、精准</w:t>
      </w:r>
      <w:r w:rsidRPr="005B5789">
        <w:rPr>
          <w:rFonts w:ascii="宋体" w:eastAsia="宋体" w:hAnsi="宋体" w:cs="宋体"/>
          <w:b/>
          <w:bCs/>
          <w:spacing w:val="8"/>
          <w:kern w:val="0"/>
          <w:sz w:val="23"/>
          <w:szCs w:val="23"/>
        </w:rPr>
        <w:t>；</w:t>
      </w:r>
    </w:p>
    <w:p w14:paraId="4C9ADC63" w14:textId="77777777" w:rsidR="005B5789" w:rsidRPr="005B5789" w:rsidRDefault="005B5789" w:rsidP="005B578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B5789">
        <w:rPr>
          <w:rFonts w:ascii="宋体" w:eastAsia="宋体" w:hAnsi="宋体" w:cs="宋体"/>
          <w:b/>
          <w:bCs/>
          <w:spacing w:val="8"/>
          <w:kern w:val="0"/>
          <w:sz w:val="23"/>
          <w:szCs w:val="23"/>
        </w:rPr>
        <w:t>● 高效</w:t>
      </w:r>
    </w:p>
    <w:p w14:paraId="6C059369" w14:textId="77777777" w:rsidR="005B5789" w:rsidRPr="005B5789" w:rsidRDefault="005B5789" w:rsidP="005B578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B5789">
        <w:rPr>
          <w:rFonts w:ascii="Helvetica" w:eastAsia="宋体" w:hAnsi="Helvetica" w:cs="Helvetica"/>
          <w:color w:val="333333"/>
          <w:kern w:val="0"/>
          <w:sz w:val="23"/>
          <w:szCs w:val="23"/>
          <w:shd w:val="clear" w:color="auto" w:fill="F7F7F7"/>
        </w:rPr>
        <w:t>各工位自动并行作业，生产效率高</w:t>
      </w:r>
      <w:r w:rsidRPr="005B5789">
        <w:rPr>
          <w:rFonts w:ascii="宋体" w:eastAsia="宋体" w:hAnsi="宋体" w:cs="宋体"/>
          <w:b/>
          <w:bCs/>
          <w:kern w:val="0"/>
          <w:sz w:val="23"/>
          <w:szCs w:val="23"/>
        </w:rPr>
        <w:t>；</w:t>
      </w:r>
    </w:p>
    <w:p w14:paraId="2CF50DFE" w14:textId="77777777" w:rsidR="005B5789" w:rsidRPr="005B5789" w:rsidRDefault="005B5789" w:rsidP="005B578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B5789">
        <w:rPr>
          <w:rFonts w:ascii="Microsoft YaHei UI" w:eastAsia="Microsoft YaHei UI" w:hAnsi="Microsoft YaHei UI" w:cs="宋体" w:hint="eastAsia"/>
          <w:b/>
          <w:bCs/>
          <w:color w:val="333333"/>
          <w:spacing w:val="8"/>
          <w:kern w:val="0"/>
          <w:sz w:val="23"/>
          <w:szCs w:val="23"/>
          <w:shd w:val="clear" w:color="auto" w:fill="FEFEFE"/>
        </w:rPr>
        <w:t>● 柔性</w:t>
      </w:r>
    </w:p>
    <w:p w14:paraId="5026A403" w14:textId="77777777" w:rsidR="005B5789" w:rsidRPr="005B5789" w:rsidRDefault="005B5789" w:rsidP="005B578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B5789">
        <w:rPr>
          <w:rFonts w:ascii="宋体" w:eastAsia="宋体" w:hAnsi="宋体" w:cs="宋体"/>
          <w:kern w:val="0"/>
          <w:sz w:val="23"/>
          <w:szCs w:val="23"/>
        </w:rPr>
        <w:t>不同产品可通过更换工装进行兼容生产</w:t>
      </w:r>
      <w:r w:rsidRPr="005B5789">
        <w:rPr>
          <w:rFonts w:ascii="Microsoft YaHei UI" w:eastAsia="Microsoft YaHei UI" w:hAnsi="Microsoft YaHei UI" w:cs="宋体" w:hint="eastAsia"/>
          <w:b/>
          <w:bCs/>
          <w:color w:val="333333"/>
          <w:spacing w:val="8"/>
          <w:kern w:val="0"/>
          <w:sz w:val="23"/>
          <w:szCs w:val="23"/>
          <w:shd w:val="clear" w:color="auto" w:fill="FEFEFE"/>
        </w:rPr>
        <w:t>；</w:t>
      </w:r>
    </w:p>
    <w:p w14:paraId="756EDFA7" w14:textId="77777777" w:rsidR="005B5789" w:rsidRPr="005B5789" w:rsidRDefault="005B5789" w:rsidP="005B578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B5789">
        <w:rPr>
          <w:rFonts w:ascii="宋体" w:eastAsia="宋体" w:hAnsi="宋体" w:cs="宋体"/>
          <w:b/>
          <w:bCs/>
          <w:spacing w:val="8"/>
          <w:kern w:val="0"/>
          <w:sz w:val="23"/>
          <w:szCs w:val="23"/>
        </w:rPr>
        <w:t>● 易用</w:t>
      </w:r>
    </w:p>
    <w:p w14:paraId="3986FE55" w14:textId="77777777" w:rsidR="005B5789" w:rsidRPr="005B5789" w:rsidRDefault="005B5789" w:rsidP="005B578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B5789">
        <w:rPr>
          <w:rFonts w:ascii="Helvetica" w:eastAsia="宋体" w:hAnsi="Helvetica" w:cs="Helvetica"/>
          <w:color w:val="333333"/>
          <w:kern w:val="0"/>
          <w:sz w:val="23"/>
          <w:szCs w:val="23"/>
          <w:shd w:val="clear" w:color="auto" w:fill="F7F7F7"/>
        </w:rPr>
        <w:t>可存储多达</w:t>
      </w:r>
      <w:r w:rsidRPr="005B5789">
        <w:rPr>
          <w:rFonts w:ascii="Helvetica" w:eastAsia="宋体" w:hAnsi="Helvetica" w:cs="Helvetica"/>
          <w:color w:val="333333"/>
          <w:kern w:val="0"/>
          <w:sz w:val="23"/>
          <w:szCs w:val="23"/>
          <w:shd w:val="clear" w:color="auto" w:fill="F7F7F7"/>
        </w:rPr>
        <w:t>100</w:t>
      </w:r>
      <w:r w:rsidRPr="005B5789">
        <w:rPr>
          <w:rFonts w:ascii="Helvetica" w:eastAsia="宋体" w:hAnsi="Helvetica" w:cs="Helvetica"/>
          <w:color w:val="333333"/>
          <w:kern w:val="0"/>
          <w:sz w:val="23"/>
          <w:szCs w:val="23"/>
          <w:shd w:val="clear" w:color="auto" w:fill="F7F7F7"/>
        </w:rPr>
        <w:t>组工艺参数</w:t>
      </w:r>
      <w:r w:rsidRPr="005B5789">
        <w:rPr>
          <w:rFonts w:ascii="宋体" w:eastAsia="宋体" w:hAnsi="宋体" w:cs="宋体"/>
          <w:b/>
          <w:bCs/>
          <w:kern w:val="0"/>
          <w:sz w:val="23"/>
          <w:szCs w:val="23"/>
        </w:rPr>
        <w:t>；</w:t>
      </w:r>
    </w:p>
    <w:p w14:paraId="152D1CAD" w14:textId="12D1E590" w:rsidR="005B5789" w:rsidRPr="005B5789" w:rsidRDefault="005B5789" w:rsidP="005B578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184E7462" w14:textId="0C401E2A" w:rsidR="005B5789" w:rsidRPr="005B5789" w:rsidRDefault="005B5789" w:rsidP="005B5789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5B5789">
        <w:rPr>
          <w:rFonts w:ascii="宋体" w:eastAsia="宋体" w:hAnsi="宋体" w:cs="宋体"/>
          <w:b/>
          <w:bCs/>
          <w:kern w:val="0"/>
          <w:sz w:val="26"/>
          <w:szCs w:val="26"/>
        </w:rPr>
        <w:t>产品参数</w:t>
      </w:r>
    </w:p>
    <w:tbl>
      <w:tblPr>
        <w:tblW w:w="101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0"/>
        <w:gridCol w:w="7145"/>
      </w:tblGrid>
      <w:tr w:rsidR="005B5789" w:rsidRPr="005B5789" w14:paraId="25993223" w14:textId="77777777" w:rsidTr="005B5789">
        <w:tc>
          <w:tcPr>
            <w:tcW w:w="18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4D399E3" w14:textId="77777777" w:rsidR="005B5789" w:rsidRPr="005B5789" w:rsidRDefault="005B5789" w:rsidP="005B5789">
            <w:pPr>
              <w:widowControl/>
              <w:wordWrap w:val="0"/>
              <w:ind w:left="150" w:right="15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5789">
              <w:rPr>
                <w:rFonts w:ascii="宋体" w:eastAsia="宋体" w:hAnsi="宋体" w:cs="宋体"/>
                <w:kern w:val="0"/>
                <w:sz w:val="23"/>
                <w:szCs w:val="23"/>
              </w:rPr>
              <w:t>型号    </w:t>
            </w:r>
          </w:p>
        </w:tc>
        <w:tc>
          <w:tcPr>
            <w:tcW w:w="60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4C35B7B" w14:textId="77777777" w:rsidR="005B5789" w:rsidRPr="005B5789" w:rsidRDefault="005B5789" w:rsidP="005B5789">
            <w:pPr>
              <w:widowControl/>
              <w:wordWrap w:val="0"/>
              <w:ind w:left="150" w:right="15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5789">
              <w:rPr>
                <w:rFonts w:ascii="宋体" w:eastAsia="宋体" w:hAnsi="宋体" w:cs="宋体"/>
                <w:kern w:val="0"/>
                <w:sz w:val="23"/>
                <w:szCs w:val="23"/>
              </w:rPr>
              <w:t>HBQ-224</w:t>
            </w:r>
          </w:p>
        </w:tc>
      </w:tr>
      <w:tr w:rsidR="005B5789" w:rsidRPr="005B5789" w14:paraId="5C3E4C09" w14:textId="77777777" w:rsidTr="005B5789">
        <w:tc>
          <w:tcPr>
            <w:tcW w:w="18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12521E4" w14:textId="77777777" w:rsidR="005B5789" w:rsidRPr="005B5789" w:rsidRDefault="005B5789" w:rsidP="005B5789">
            <w:pPr>
              <w:widowControl/>
              <w:wordWrap w:val="0"/>
              <w:ind w:left="150" w:right="15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5789">
              <w:rPr>
                <w:rFonts w:ascii="宋体" w:eastAsia="宋体" w:hAnsi="宋体" w:cs="宋体"/>
                <w:kern w:val="0"/>
                <w:sz w:val="23"/>
                <w:szCs w:val="23"/>
              </w:rPr>
              <w:t>适用线材</w:t>
            </w:r>
          </w:p>
        </w:tc>
        <w:tc>
          <w:tcPr>
            <w:tcW w:w="60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891CBA6" w14:textId="77777777" w:rsidR="005B5789" w:rsidRPr="005B5789" w:rsidRDefault="005B5789" w:rsidP="005B5789">
            <w:pPr>
              <w:widowControl/>
              <w:wordWrap w:val="0"/>
              <w:ind w:left="150" w:right="15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5789">
              <w:rPr>
                <w:rFonts w:ascii="宋体" w:eastAsia="宋体" w:hAnsi="宋体" w:cs="宋体"/>
                <w:kern w:val="0"/>
                <w:sz w:val="23"/>
                <w:szCs w:val="23"/>
              </w:rPr>
              <w:t>同轴高压屏蔽线</w:t>
            </w:r>
          </w:p>
        </w:tc>
      </w:tr>
      <w:tr w:rsidR="005B5789" w:rsidRPr="005B5789" w14:paraId="654BF589" w14:textId="77777777" w:rsidTr="005B5789">
        <w:tc>
          <w:tcPr>
            <w:tcW w:w="25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CF7EB78" w14:textId="77777777" w:rsidR="005B5789" w:rsidRPr="005B5789" w:rsidRDefault="005B5789" w:rsidP="005B5789">
            <w:pPr>
              <w:widowControl/>
              <w:wordWrap w:val="0"/>
              <w:ind w:left="150" w:right="15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5789">
              <w:rPr>
                <w:rFonts w:ascii="宋体" w:eastAsia="宋体" w:hAnsi="宋体" w:cs="宋体"/>
                <w:kern w:val="0"/>
                <w:sz w:val="23"/>
                <w:szCs w:val="23"/>
              </w:rPr>
              <w:t>功能</w:t>
            </w:r>
          </w:p>
        </w:tc>
        <w:tc>
          <w:tcPr>
            <w:tcW w:w="60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E1135DC" w14:textId="77777777" w:rsidR="005B5789" w:rsidRPr="005B5789" w:rsidRDefault="005B5789" w:rsidP="005B5789">
            <w:pPr>
              <w:widowControl/>
              <w:wordWrap w:val="0"/>
              <w:ind w:left="150" w:right="15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B5789">
              <w:rPr>
                <w:rFonts w:ascii="宋体" w:eastAsia="宋体" w:hAnsi="宋体" w:cs="宋体"/>
                <w:kern w:val="0"/>
                <w:sz w:val="23"/>
                <w:szCs w:val="23"/>
              </w:rPr>
              <w:t>剥</w:t>
            </w:r>
            <w:proofErr w:type="gramEnd"/>
            <w:r w:rsidRPr="005B5789">
              <w:rPr>
                <w:rFonts w:ascii="宋体" w:eastAsia="宋体" w:hAnsi="宋体" w:cs="宋体"/>
                <w:kern w:val="0"/>
                <w:sz w:val="23"/>
                <w:szCs w:val="23"/>
              </w:rPr>
              <w:t>外皮-套环-</w:t>
            </w:r>
            <w:proofErr w:type="gramStart"/>
            <w:r w:rsidRPr="005B5789">
              <w:rPr>
                <w:rFonts w:ascii="宋体" w:eastAsia="宋体" w:hAnsi="宋体" w:cs="宋体"/>
                <w:kern w:val="0"/>
                <w:sz w:val="23"/>
                <w:szCs w:val="23"/>
              </w:rPr>
              <w:t>剪网</w:t>
            </w:r>
            <w:proofErr w:type="gramEnd"/>
            <w:r w:rsidRPr="005B5789">
              <w:rPr>
                <w:rFonts w:ascii="宋体" w:eastAsia="宋体" w:hAnsi="宋体" w:cs="宋体"/>
                <w:kern w:val="0"/>
                <w:sz w:val="23"/>
                <w:szCs w:val="23"/>
              </w:rPr>
              <w:t>-视觉检测-翻网-剥内皮</w:t>
            </w:r>
            <w:r w:rsidRPr="005B5789">
              <w:rPr>
                <w:rFonts w:ascii="宋体" w:eastAsia="宋体" w:hAnsi="宋体" w:cs="宋体"/>
                <w:kern w:val="0"/>
                <w:sz w:val="23"/>
                <w:szCs w:val="23"/>
              </w:rPr>
              <w:br/>
              <w:t>（剥</w:t>
            </w:r>
            <w:proofErr w:type="gramStart"/>
            <w:r w:rsidRPr="005B5789">
              <w:rPr>
                <w:rFonts w:ascii="宋体" w:eastAsia="宋体" w:hAnsi="宋体" w:cs="宋体"/>
                <w:kern w:val="0"/>
                <w:sz w:val="23"/>
                <w:szCs w:val="23"/>
              </w:rPr>
              <w:t>内皮工</w:t>
            </w:r>
            <w:proofErr w:type="gramEnd"/>
            <w:r w:rsidRPr="005B5789">
              <w:rPr>
                <w:rFonts w:ascii="宋体" w:eastAsia="宋体" w:hAnsi="宋体" w:cs="宋体"/>
                <w:kern w:val="0"/>
                <w:sz w:val="23"/>
                <w:szCs w:val="23"/>
              </w:rPr>
              <w:t>站可选配CDM伤线芯检测功能）</w:t>
            </w:r>
          </w:p>
        </w:tc>
      </w:tr>
      <w:tr w:rsidR="005B5789" w:rsidRPr="005B5789" w14:paraId="53C8C254" w14:textId="77777777" w:rsidTr="005B5789">
        <w:tc>
          <w:tcPr>
            <w:tcW w:w="25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E1786F3" w14:textId="77777777" w:rsidR="005B5789" w:rsidRPr="005B5789" w:rsidRDefault="005B5789" w:rsidP="005B5789">
            <w:pPr>
              <w:widowControl/>
              <w:wordWrap w:val="0"/>
              <w:ind w:left="150" w:right="15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5789">
              <w:rPr>
                <w:rFonts w:ascii="宋体" w:eastAsia="宋体" w:hAnsi="宋体" w:cs="宋体"/>
                <w:kern w:val="0"/>
                <w:sz w:val="23"/>
                <w:szCs w:val="23"/>
              </w:rPr>
              <w:t>加工线径</w:t>
            </w:r>
          </w:p>
        </w:tc>
        <w:tc>
          <w:tcPr>
            <w:tcW w:w="60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7A0ED9F" w14:textId="77777777" w:rsidR="005B5789" w:rsidRPr="005B5789" w:rsidRDefault="005B5789" w:rsidP="005B5789">
            <w:pPr>
              <w:widowControl/>
              <w:wordWrap w:val="0"/>
              <w:ind w:left="150" w:right="15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5789">
              <w:rPr>
                <w:rFonts w:ascii="Microsoft YaHei UI" w:eastAsia="Microsoft YaHei UI" w:hAnsi="Microsoft YaHei UI" w:cs="宋体" w:hint="eastAsia"/>
                <w:color w:val="333333"/>
                <w:spacing w:val="8"/>
                <w:kern w:val="0"/>
                <w:sz w:val="23"/>
                <w:szCs w:val="23"/>
                <w:shd w:val="clear" w:color="auto" w:fill="FFFFFF"/>
              </w:rPr>
              <w:t>2.5~16mm²，25~95mm²</w:t>
            </w:r>
          </w:p>
        </w:tc>
      </w:tr>
      <w:tr w:rsidR="005B5789" w:rsidRPr="005B5789" w14:paraId="0131910E" w14:textId="77777777" w:rsidTr="005B5789">
        <w:tc>
          <w:tcPr>
            <w:tcW w:w="21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7D3FAFD" w14:textId="77777777" w:rsidR="005B5789" w:rsidRPr="005B5789" w:rsidRDefault="005B5789" w:rsidP="005B5789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5789">
              <w:rPr>
                <w:rFonts w:ascii="宋体" w:eastAsia="宋体" w:hAnsi="宋体" w:cs="宋体"/>
                <w:kern w:val="0"/>
                <w:sz w:val="23"/>
                <w:szCs w:val="23"/>
              </w:rPr>
              <w:t>外</w:t>
            </w:r>
            <w:proofErr w:type="gramStart"/>
            <w:r w:rsidRPr="005B5789">
              <w:rPr>
                <w:rFonts w:ascii="宋体" w:eastAsia="宋体" w:hAnsi="宋体" w:cs="宋体"/>
                <w:kern w:val="0"/>
                <w:sz w:val="23"/>
                <w:szCs w:val="23"/>
              </w:rPr>
              <w:t>剥范围</w:t>
            </w:r>
            <w:proofErr w:type="gramEnd"/>
          </w:p>
        </w:tc>
        <w:tc>
          <w:tcPr>
            <w:tcW w:w="60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A509A04" w14:textId="77777777" w:rsidR="005B5789" w:rsidRPr="005B5789" w:rsidRDefault="005B5789" w:rsidP="005B5789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5789">
              <w:rPr>
                <w:rFonts w:ascii="Microsoft YaHei UI" w:eastAsia="Microsoft YaHei UI" w:hAnsi="Microsoft YaHei UI" w:cs="宋体" w:hint="eastAsia"/>
                <w:color w:val="333333"/>
                <w:spacing w:val="8"/>
                <w:kern w:val="0"/>
                <w:sz w:val="23"/>
                <w:szCs w:val="23"/>
                <w:shd w:val="clear" w:color="auto" w:fill="FFFFFF"/>
              </w:rPr>
              <w:t>5~60mm</w:t>
            </w:r>
          </w:p>
        </w:tc>
      </w:tr>
      <w:tr w:rsidR="005B5789" w:rsidRPr="005B5789" w14:paraId="687539D5" w14:textId="77777777" w:rsidTr="005B5789">
        <w:tc>
          <w:tcPr>
            <w:tcW w:w="21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5967477" w14:textId="77777777" w:rsidR="005B5789" w:rsidRPr="005B5789" w:rsidRDefault="005B5789" w:rsidP="005B5789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5789">
              <w:rPr>
                <w:rFonts w:ascii="宋体" w:eastAsia="宋体" w:hAnsi="宋体" w:cs="宋体"/>
                <w:kern w:val="0"/>
                <w:sz w:val="23"/>
                <w:szCs w:val="23"/>
              </w:rPr>
              <w:t>剪屏蔽</w:t>
            </w:r>
            <w:proofErr w:type="gramStart"/>
            <w:r w:rsidRPr="005B5789">
              <w:rPr>
                <w:rFonts w:ascii="宋体" w:eastAsia="宋体" w:hAnsi="宋体" w:cs="宋体"/>
                <w:kern w:val="0"/>
                <w:sz w:val="23"/>
                <w:szCs w:val="23"/>
              </w:rPr>
              <w:t>网范围</w:t>
            </w:r>
            <w:proofErr w:type="gramEnd"/>
          </w:p>
        </w:tc>
        <w:tc>
          <w:tcPr>
            <w:tcW w:w="60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7FEE3C7" w14:textId="77777777" w:rsidR="005B5789" w:rsidRPr="005B5789" w:rsidRDefault="005B5789" w:rsidP="005B5789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5789">
              <w:rPr>
                <w:rFonts w:ascii="Microsoft YaHei UI" w:eastAsia="Microsoft YaHei UI" w:hAnsi="Microsoft YaHei UI" w:cs="宋体" w:hint="eastAsia"/>
                <w:color w:val="333333"/>
                <w:spacing w:val="8"/>
                <w:kern w:val="0"/>
                <w:sz w:val="23"/>
                <w:szCs w:val="23"/>
                <w:shd w:val="clear" w:color="auto" w:fill="FFFFFF"/>
              </w:rPr>
              <w:t>5~55mm</w:t>
            </w:r>
          </w:p>
        </w:tc>
      </w:tr>
      <w:tr w:rsidR="005B5789" w:rsidRPr="005B5789" w14:paraId="584268B4" w14:textId="77777777" w:rsidTr="005B578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43899D6" w14:textId="77777777" w:rsidR="005B5789" w:rsidRPr="005B5789" w:rsidRDefault="005B5789" w:rsidP="005B5789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5789">
              <w:rPr>
                <w:rFonts w:ascii="宋体" w:eastAsia="宋体" w:hAnsi="宋体" w:cs="宋体"/>
                <w:kern w:val="0"/>
                <w:sz w:val="23"/>
                <w:szCs w:val="23"/>
              </w:rPr>
              <w:t>翻</w:t>
            </w:r>
            <w:proofErr w:type="gramStart"/>
            <w:r w:rsidRPr="005B5789">
              <w:rPr>
                <w:rFonts w:ascii="宋体" w:eastAsia="宋体" w:hAnsi="宋体" w:cs="宋体"/>
                <w:kern w:val="0"/>
                <w:sz w:val="23"/>
                <w:szCs w:val="23"/>
              </w:rPr>
              <w:t>网范围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A729171" w14:textId="77777777" w:rsidR="005B5789" w:rsidRPr="005B5789" w:rsidRDefault="005B5789" w:rsidP="005B5789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5789">
              <w:rPr>
                <w:rFonts w:ascii="Microsoft YaHei UI" w:eastAsia="Microsoft YaHei UI" w:hAnsi="Microsoft YaHei UI" w:cs="宋体" w:hint="eastAsia"/>
                <w:color w:val="333333"/>
                <w:spacing w:val="8"/>
                <w:kern w:val="0"/>
                <w:sz w:val="23"/>
                <w:szCs w:val="23"/>
                <w:shd w:val="clear" w:color="auto" w:fill="FFFFFF"/>
              </w:rPr>
              <w:t>5~20mm</w:t>
            </w:r>
          </w:p>
        </w:tc>
      </w:tr>
      <w:tr w:rsidR="005B5789" w:rsidRPr="005B5789" w14:paraId="1208855F" w14:textId="77777777" w:rsidTr="005B578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6B79444" w14:textId="77777777" w:rsidR="005B5789" w:rsidRPr="005B5789" w:rsidRDefault="005B5789" w:rsidP="005B5789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5789">
              <w:rPr>
                <w:rFonts w:ascii="宋体" w:eastAsia="宋体" w:hAnsi="宋体" w:cs="宋体"/>
                <w:kern w:val="0"/>
                <w:sz w:val="23"/>
                <w:szCs w:val="23"/>
              </w:rPr>
              <w:t>电源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BBFA422" w14:textId="77777777" w:rsidR="005B5789" w:rsidRPr="005B5789" w:rsidRDefault="005B5789" w:rsidP="005B5789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5789">
              <w:rPr>
                <w:rFonts w:ascii="宋体" w:eastAsia="宋体" w:hAnsi="宋体" w:cs="宋体"/>
                <w:kern w:val="0"/>
                <w:sz w:val="23"/>
                <w:szCs w:val="23"/>
              </w:rPr>
              <w:t>AC380V/50Hz</w:t>
            </w:r>
          </w:p>
        </w:tc>
      </w:tr>
      <w:tr w:rsidR="005B5789" w:rsidRPr="005B5789" w14:paraId="1B49B07B" w14:textId="77777777" w:rsidTr="005B578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BF138E5" w14:textId="77777777" w:rsidR="005B5789" w:rsidRPr="005B5789" w:rsidRDefault="005B5789" w:rsidP="005B5789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5789">
              <w:rPr>
                <w:rFonts w:ascii="宋体" w:eastAsia="宋体" w:hAnsi="宋体" w:cs="宋体"/>
                <w:kern w:val="0"/>
                <w:sz w:val="23"/>
                <w:szCs w:val="23"/>
              </w:rPr>
              <w:t>功率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020898D" w14:textId="77777777" w:rsidR="005B5789" w:rsidRPr="005B5789" w:rsidRDefault="005B5789" w:rsidP="005B5789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5789">
              <w:rPr>
                <w:rFonts w:ascii="宋体" w:eastAsia="宋体" w:hAnsi="宋体" w:cs="宋体"/>
                <w:kern w:val="0"/>
                <w:sz w:val="23"/>
                <w:szCs w:val="23"/>
              </w:rPr>
              <w:t>10KW</w:t>
            </w:r>
          </w:p>
        </w:tc>
      </w:tr>
      <w:tr w:rsidR="005B5789" w:rsidRPr="005B5789" w14:paraId="5BD951D0" w14:textId="77777777" w:rsidTr="005B578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5041262" w14:textId="77777777" w:rsidR="005B5789" w:rsidRPr="005B5789" w:rsidRDefault="005B5789" w:rsidP="005B5789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5789">
              <w:rPr>
                <w:rFonts w:ascii="宋体" w:eastAsia="宋体" w:hAnsi="宋体" w:cs="宋体"/>
                <w:kern w:val="0"/>
                <w:sz w:val="23"/>
                <w:szCs w:val="23"/>
              </w:rPr>
              <w:t>尺寸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842202E" w14:textId="77777777" w:rsidR="005B5789" w:rsidRPr="005B5789" w:rsidRDefault="005B5789" w:rsidP="005B5789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5789">
              <w:rPr>
                <w:rFonts w:ascii="宋体" w:eastAsia="宋体" w:hAnsi="宋体" w:cs="宋体"/>
                <w:kern w:val="0"/>
                <w:sz w:val="23"/>
                <w:szCs w:val="23"/>
              </w:rPr>
              <w:t>L3700×W1700×H2100mm</w:t>
            </w:r>
          </w:p>
        </w:tc>
      </w:tr>
      <w:tr w:rsidR="005B5789" w:rsidRPr="005B5789" w14:paraId="4CD3F9E2" w14:textId="77777777" w:rsidTr="005B578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B246EE1" w14:textId="77777777" w:rsidR="005B5789" w:rsidRPr="005B5789" w:rsidRDefault="005B5789" w:rsidP="005B5789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5789">
              <w:rPr>
                <w:rFonts w:ascii="宋体" w:eastAsia="宋体" w:hAnsi="宋体" w:cs="宋体"/>
                <w:kern w:val="0"/>
                <w:sz w:val="23"/>
                <w:szCs w:val="23"/>
              </w:rPr>
              <w:t>重量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FBE912A" w14:textId="77777777" w:rsidR="005B5789" w:rsidRPr="005B5789" w:rsidRDefault="005B5789" w:rsidP="005B5789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B5789">
              <w:rPr>
                <w:rFonts w:ascii="宋体" w:eastAsia="宋体" w:hAnsi="宋体" w:cs="宋体"/>
                <w:kern w:val="0"/>
                <w:sz w:val="23"/>
                <w:szCs w:val="23"/>
              </w:rPr>
              <w:t>3000kg</w:t>
            </w:r>
          </w:p>
        </w:tc>
      </w:tr>
    </w:tbl>
    <w:p w14:paraId="7BC770FA" w14:textId="77777777" w:rsidR="00321957" w:rsidRDefault="00321957"/>
    <w:sectPr w:rsidR="003219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498"/>
    <w:rsid w:val="00321957"/>
    <w:rsid w:val="00457498"/>
    <w:rsid w:val="005B5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6363A"/>
  <w15:chartTrackingRefBased/>
  <w15:docId w15:val="{41EBD07F-CB1E-468B-B210-5858C0A61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578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B57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18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李慧珍</dc:creator>
  <cp:keywords/>
  <dc:description/>
  <cp:lastModifiedBy>李慧珍</cp:lastModifiedBy>
  <cp:revision>2</cp:revision>
  <dcterms:created xsi:type="dcterms:W3CDTF">2023-07-31T07:51:00Z</dcterms:created>
  <dcterms:modified xsi:type="dcterms:W3CDTF">2023-07-31T07:52:00Z</dcterms:modified>
</cp:coreProperties>
</file>